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5E9" w:rsidRPr="00536BB4" w:rsidRDefault="00C815E9" w:rsidP="00C815E9">
      <w:pPr>
        <w:autoSpaceDE/>
        <w:autoSpaceDN/>
        <w:adjustRightInd w:val="0"/>
        <w:snapToGrid w:val="0"/>
        <w:jc w:val="center"/>
        <w:rPr>
          <w:rFonts w:cs="Times New Roman"/>
          <w:b/>
          <w:bCs/>
          <w:sz w:val="36"/>
          <w:szCs w:val="36"/>
          <w:lang w:eastAsia="zh-TW"/>
        </w:rPr>
      </w:pPr>
      <w:r w:rsidRPr="00536BB4">
        <w:rPr>
          <w:rFonts w:cs="Times New Roman" w:hint="eastAsia"/>
          <w:b/>
          <w:sz w:val="36"/>
          <w:szCs w:val="36"/>
          <w:lang w:eastAsia="zh-TW"/>
        </w:rPr>
        <w:t>南投縣11</w:t>
      </w:r>
      <w:r w:rsidR="009009B7">
        <w:rPr>
          <w:rFonts w:cs="Times New Roman" w:hint="eastAsia"/>
          <w:b/>
          <w:sz w:val="36"/>
          <w:szCs w:val="36"/>
          <w:lang w:eastAsia="zh-TW"/>
        </w:rPr>
        <w:t>5</w:t>
      </w:r>
      <w:bookmarkStart w:id="0" w:name="_GoBack"/>
      <w:bookmarkEnd w:id="0"/>
      <w:r w:rsidRPr="00536BB4">
        <w:rPr>
          <w:rFonts w:cs="Times New Roman" w:hint="eastAsia"/>
          <w:b/>
          <w:sz w:val="36"/>
          <w:szCs w:val="36"/>
          <w:lang w:eastAsia="zh-TW"/>
        </w:rPr>
        <w:t>學年度辦理戶外教育課程</w:t>
      </w:r>
    </w:p>
    <w:p w:rsidR="00C815E9" w:rsidRPr="00536BB4" w:rsidRDefault="00C815E9" w:rsidP="00C815E9">
      <w:pPr>
        <w:autoSpaceDE/>
        <w:autoSpaceDN/>
        <w:adjustRightInd w:val="0"/>
        <w:snapToGrid w:val="0"/>
        <w:jc w:val="center"/>
        <w:rPr>
          <w:rFonts w:cs="Times New Roman"/>
          <w:b/>
          <w:bCs/>
          <w:sz w:val="36"/>
          <w:szCs w:val="36"/>
          <w:lang w:eastAsia="zh-TW"/>
        </w:rPr>
      </w:pPr>
      <w:r w:rsidRPr="00536BB4">
        <w:rPr>
          <w:rFonts w:cs="Times New Roman" w:hint="eastAsia"/>
          <w:b/>
          <w:bCs/>
          <w:sz w:val="36"/>
          <w:szCs w:val="36"/>
          <w:lang w:eastAsia="zh-TW"/>
        </w:rPr>
        <w:t>子計畫2</w:t>
      </w:r>
      <w:r w:rsidRPr="00536BB4">
        <w:rPr>
          <w:rFonts w:cs="Times New Roman"/>
          <w:b/>
          <w:bCs/>
          <w:sz w:val="36"/>
          <w:szCs w:val="36"/>
          <w:lang w:eastAsia="zh-TW"/>
        </w:rPr>
        <w:t>-</w:t>
      </w:r>
      <w:r w:rsidRPr="00536BB4">
        <w:rPr>
          <w:rFonts w:cs="Times New Roman" w:hint="eastAsia"/>
          <w:b/>
          <w:bCs/>
          <w:sz w:val="36"/>
          <w:szCs w:val="36"/>
          <w:lang w:eastAsia="zh-TW"/>
        </w:rPr>
        <w:t>2</w:t>
      </w:r>
      <w:r w:rsidR="009009B7" w:rsidRPr="009009B7">
        <w:rPr>
          <w:rFonts w:cs="Times New Roman" w:hint="eastAsia"/>
          <w:b/>
          <w:bCs/>
          <w:sz w:val="36"/>
          <w:szCs w:val="36"/>
          <w:lang w:eastAsia="zh-TW"/>
        </w:rPr>
        <w:t>學校推展優質戶外教育路線</w:t>
      </w:r>
      <w:r w:rsidRPr="00536BB4">
        <w:rPr>
          <w:rFonts w:cs="Times New Roman" w:hint="eastAsia"/>
          <w:b/>
          <w:bCs/>
          <w:sz w:val="36"/>
          <w:szCs w:val="36"/>
          <w:lang w:eastAsia="zh-TW"/>
        </w:rPr>
        <w:t>審查表</w:t>
      </w:r>
    </w:p>
    <w:p w:rsidR="00C815E9" w:rsidRPr="00536BB4" w:rsidRDefault="00C815E9" w:rsidP="00C815E9">
      <w:pPr>
        <w:adjustRightInd w:val="0"/>
        <w:snapToGrid w:val="0"/>
        <w:spacing w:line="440" w:lineRule="exact"/>
        <w:rPr>
          <w:rFonts w:cs="新細明體"/>
          <w:sz w:val="28"/>
          <w:szCs w:val="28"/>
          <w:lang w:val="zh-TW" w:eastAsia="zh-TW"/>
        </w:rPr>
      </w:pPr>
      <w:r w:rsidRPr="00536BB4">
        <w:rPr>
          <w:rFonts w:cs="Times New Roman" w:hint="eastAsia"/>
          <w:sz w:val="28"/>
          <w:szCs w:val="28"/>
          <w:lang w:eastAsia="zh-TW"/>
        </w:rPr>
        <w:t>申請學校：【           】</w:t>
      </w:r>
      <w:r w:rsidRPr="00536BB4">
        <w:rPr>
          <w:rFonts w:cs="新細明體" w:hint="eastAsia"/>
          <w:sz w:val="28"/>
          <w:szCs w:val="28"/>
          <w:lang w:val="zh-TW" w:eastAsia="zh-TW"/>
        </w:rPr>
        <w:t xml:space="preserve">國民中（小）學 </w:t>
      </w:r>
      <w:r w:rsidRPr="00536BB4">
        <w:rPr>
          <w:rFonts w:cs="新細明體"/>
          <w:sz w:val="28"/>
          <w:szCs w:val="28"/>
          <w:lang w:val="zh-TW" w:eastAsia="zh-TW"/>
        </w:rPr>
        <w:t xml:space="preserve">   </w:t>
      </w:r>
      <w:r w:rsidRPr="00536BB4">
        <w:rPr>
          <w:rFonts w:cs="新細明體" w:hint="eastAsia"/>
          <w:sz w:val="28"/>
          <w:szCs w:val="28"/>
          <w:lang w:val="zh-TW" w:eastAsia="zh-TW"/>
        </w:rPr>
        <w:t xml:space="preserve"> 計畫名稱: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276"/>
        <w:gridCol w:w="1276"/>
        <w:gridCol w:w="1276"/>
        <w:gridCol w:w="1559"/>
      </w:tblGrid>
      <w:tr w:rsidR="00C815E9" w:rsidRPr="00536BB4" w:rsidTr="009830F5">
        <w:trPr>
          <w:trHeight w:val="57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  <w:r w:rsidRPr="00536BB4">
              <w:rPr>
                <w:rFonts w:cs="Times New Roman" w:hint="eastAsia"/>
                <w:sz w:val="28"/>
                <w:szCs w:val="28"/>
                <w:lang w:eastAsia="zh-TW"/>
              </w:rPr>
              <w:t>項目名稱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5E9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  <w:r w:rsidRPr="00536BB4">
              <w:rPr>
                <w:rFonts w:cs="Times New Roman" w:hint="eastAsia"/>
                <w:sz w:val="28"/>
                <w:szCs w:val="28"/>
                <w:lang w:eastAsia="zh-TW"/>
              </w:rPr>
              <w:t>最高</w:t>
            </w:r>
          </w:p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  <w:r w:rsidRPr="00536BB4">
              <w:rPr>
                <w:rFonts w:cs="Times New Roman" w:hint="eastAsia"/>
                <w:sz w:val="28"/>
                <w:szCs w:val="28"/>
                <w:lang w:eastAsia="zh-TW"/>
              </w:rPr>
              <w:t>得分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5E9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  <w:r w:rsidRPr="00536BB4">
              <w:rPr>
                <w:rFonts w:cs="Times New Roman" w:hint="eastAsia"/>
                <w:sz w:val="28"/>
                <w:szCs w:val="28"/>
                <w:lang w:eastAsia="zh-TW"/>
              </w:rPr>
              <w:t>自評</w:t>
            </w:r>
          </w:p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  <w:r w:rsidRPr="00536BB4">
              <w:rPr>
                <w:rFonts w:cs="Times New Roman" w:hint="eastAsia"/>
                <w:sz w:val="28"/>
                <w:szCs w:val="28"/>
                <w:lang w:eastAsia="zh-TW"/>
              </w:rPr>
              <w:t>分數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5E9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  <w:r w:rsidRPr="00536BB4">
              <w:rPr>
                <w:rFonts w:cs="Times New Roman" w:hint="eastAsia"/>
                <w:sz w:val="28"/>
                <w:szCs w:val="28"/>
                <w:lang w:eastAsia="zh-TW"/>
              </w:rPr>
              <w:t>審查</w:t>
            </w:r>
          </w:p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  <w:r w:rsidRPr="00536BB4">
              <w:rPr>
                <w:rFonts w:cs="Times New Roman" w:hint="eastAsia"/>
                <w:sz w:val="28"/>
                <w:szCs w:val="28"/>
                <w:lang w:eastAsia="zh-TW"/>
              </w:rPr>
              <w:t>得分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  <w:r w:rsidRPr="00536BB4">
              <w:rPr>
                <w:rFonts w:cs="Times New Roman" w:hint="eastAsia"/>
                <w:sz w:val="28"/>
                <w:szCs w:val="28"/>
                <w:lang w:eastAsia="zh-TW"/>
              </w:rPr>
              <w:t>備註</w:t>
            </w:r>
          </w:p>
        </w:tc>
      </w:tr>
      <w:tr w:rsidR="00C815E9" w:rsidRPr="00536BB4" w:rsidTr="009830F5">
        <w:trPr>
          <w:trHeight w:val="8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E9" w:rsidRDefault="00C815E9" w:rsidP="009830F5">
            <w:pPr>
              <w:autoSpaceDE/>
              <w:autoSpaceDN/>
              <w:adjustRightInd w:val="0"/>
              <w:snapToGrid w:val="0"/>
              <w:spacing w:line="320" w:lineRule="exact"/>
              <w:rPr>
                <w:rFonts w:cs="Times New Roman"/>
                <w:sz w:val="28"/>
                <w:szCs w:val="28"/>
                <w:lang w:eastAsia="zh-TW"/>
              </w:rPr>
            </w:pPr>
            <w:r w:rsidRPr="00536BB4">
              <w:rPr>
                <w:rFonts w:cs="Times New Roman" w:hint="eastAsia"/>
                <w:sz w:val="28"/>
                <w:szCs w:val="28"/>
                <w:lang w:eastAsia="zh-TW"/>
              </w:rPr>
              <w:t>1.計畫理念與目標清晰具體，確實結合</w:t>
            </w:r>
          </w:p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20" w:lineRule="exact"/>
              <w:rPr>
                <w:rFonts w:cs="Times New Roman"/>
                <w:sz w:val="28"/>
                <w:szCs w:val="28"/>
                <w:lang w:eastAsia="zh-TW"/>
              </w:rPr>
            </w:pPr>
            <w:r>
              <w:rPr>
                <w:rFonts w:cs="Times New Roman" w:hint="eastAsia"/>
                <w:sz w:val="28"/>
                <w:szCs w:val="28"/>
                <w:lang w:eastAsia="zh-TW"/>
              </w:rPr>
              <w:t xml:space="preserve">  </w:t>
            </w:r>
            <w:proofErr w:type="gramStart"/>
            <w:r w:rsidRPr="00536BB4">
              <w:rPr>
                <w:rFonts w:cs="Times New Roman" w:hint="eastAsia"/>
                <w:sz w:val="28"/>
                <w:szCs w:val="28"/>
                <w:lang w:eastAsia="zh-TW"/>
              </w:rPr>
              <w:t>學校部定或</w:t>
            </w:r>
            <w:proofErr w:type="gramEnd"/>
            <w:r w:rsidRPr="00536BB4">
              <w:rPr>
                <w:rFonts w:cs="Times New Roman" w:hint="eastAsia"/>
                <w:sz w:val="28"/>
                <w:szCs w:val="28"/>
                <w:lang w:eastAsia="zh-TW"/>
              </w:rPr>
              <w:t>校訂課程</w:t>
            </w:r>
            <w:r>
              <w:rPr>
                <w:rFonts w:cs="Times New Roman" w:hint="eastAsia"/>
                <w:sz w:val="28"/>
                <w:szCs w:val="28"/>
                <w:lang w:eastAsia="zh-TW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  <w:r w:rsidRPr="00536BB4">
              <w:rPr>
                <w:rFonts w:cs="Times New Roman" w:hint="eastAsia"/>
                <w:sz w:val="28"/>
                <w:szCs w:val="28"/>
                <w:lang w:eastAsia="zh-TW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rPr>
                <w:rFonts w:cs="Times New Roman"/>
                <w:sz w:val="28"/>
                <w:szCs w:val="28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rPr>
                <w:rFonts w:cs="Times New Roman"/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rPr>
                <w:rFonts w:cs="Times New Roman"/>
                <w:sz w:val="28"/>
                <w:szCs w:val="28"/>
                <w:lang w:eastAsia="zh-TW"/>
              </w:rPr>
            </w:pPr>
          </w:p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rPr>
                <w:rFonts w:cs="Times New Roman"/>
                <w:sz w:val="28"/>
                <w:szCs w:val="28"/>
                <w:lang w:eastAsia="zh-TW"/>
              </w:rPr>
            </w:pPr>
          </w:p>
        </w:tc>
      </w:tr>
      <w:tr w:rsidR="00C815E9" w:rsidRPr="00536BB4" w:rsidTr="009830F5">
        <w:trPr>
          <w:trHeight w:val="147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E9" w:rsidRDefault="00C815E9" w:rsidP="009830F5">
            <w:pPr>
              <w:autoSpaceDE/>
              <w:autoSpaceDN/>
              <w:adjustRightInd w:val="0"/>
              <w:snapToGrid w:val="0"/>
              <w:spacing w:line="320" w:lineRule="exact"/>
              <w:rPr>
                <w:rFonts w:cs="Times New Roman"/>
                <w:sz w:val="28"/>
                <w:szCs w:val="28"/>
                <w:lang w:eastAsia="zh-TW"/>
              </w:rPr>
            </w:pPr>
            <w:r w:rsidRPr="00536BB4">
              <w:rPr>
                <w:rFonts w:cs="Times New Roman" w:hint="eastAsia"/>
                <w:sz w:val="28"/>
                <w:szCs w:val="28"/>
                <w:lang w:eastAsia="zh-TW"/>
              </w:rPr>
              <w:t>2.清楚說明路線推廣之管道、參與學校</w:t>
            </w:r>
          </w:p>
          <w:p w:rsidR="00C815E9" w:rsidRDefault="00C815E9" w:rsidP="009830F5">
            <w:pPr>
              <w:autoSpaceDE/>
              <w:autoSpaceDN/>
              <w:adjustRightInd w:val="0"/>
              <w:snapToGrid w:val="0"/>
              <w:spacing w:line="320" w:lineRule="exact"/>
              <w:rPr>
                <w:rFonts w:cs="Times New Roman"/>
                <w:sz w:val="28"/>
                <w:szCs w:val="28"/>
                <w:lang w:eastAsia="zh-TW"/>
              </w:rPr>
            </w:pPr>
            <w:r>
              <w:rPr>
                <w:rFonts w:cs="Times New Roman" w:hint="eastAsia"/>
                <w:sz w:val="28"/>
                <w:szCs w:val="28"/>
                <w:lang w:eastAsia="zh-TW"/>
              </w:rPr>
              <w:t xml:space="preserve">  </w:t>
            </w:r>
            <w:r w:rsidRPr="00536BB4">
              <w:rPr>
                <w:rFonts w:cs="Times New Roman" w:hint="eastAsia"/>
                <w:sz w:val="28"/>
                <w:szCs w:val="28"/>
                <w:lang w:eastAsia="zh-TW"/>
              </w:rPr>
              <w:t>申請方式，以及來訪學校與本校師生</w:t>
            </w:r>
          </w:p>
          <w:p w:rsidR="00C815E9" w:rsidRDefault="00C815E9" w:rsidP="009830F5">
            <w:pPr>
              <w:autoSpaceDE/>
              <w:autoSpaceDN/>
              <w:adjustRightInd w:val="0"/>
              <w:snapToGrid w:val="0"/>
              <w:spacing w:line="320" w:lineRule="exact"/>
              <w:rPr>
                <w:rFonts w:cs="Times New Roman"/>
                <w:sz w:val="28"/>
                <w:szCs w:val="28"/>
                <w:lang w:eastAsia="zh-TW"/>
              </w:rPr>
            </w:pPr>
            <w:r>
              <w:rPr>
                <w:rFonts w:cs="Times New Roman" w:hint="eastAsia"/>
                <w:sz w:val="28"/>
                <w:szCs w:val="28"/>
                <w:lang w:eastAsia="zh-TW"/>
              </w:rPr>
              <w:t xml:space="preserve">  </w:t>
            </w:r>
            <w:r w:rsidRPr="00536BB4">
              <w:rPr>
                <w:rFonts w:cs="Times New Roman" w:hint="eastAsia"/>
                <w:sz w:val="28"/>
                <w:szCs w:val="28"/>
                <w:lang w:eastAsia="zh-TW"/>
              </w:rPr>
              <w:t>的共學方式、來訪學校之經費負擔比</w:t>
            </w:r>
          </w:p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20" w:lineRule="exact"/>
              <w:rPr>
                <w:rFonts w:cs="Times New Roman"/>
                <w:sz w:val="28"/>
                <w:szCs w:val="28"/>
                <w:lang w:eastAsia="zh-TW"/>
              </w:rPr>
            </w:pPr>
            <w:r>
              <w:rPr>
                <w:rFonts w:cs="Times New Roman" w:hint="eastAsia"/>
                <w:sz w:val="28"/>
                <w:szCs w:val="28"/>
                <w:lang w:eastAsia="zh-TW"/>
              </w:rPr>
              <w:t xml:space="preserve">  </w:t>
            </w:r>
            <w:r w:rsidRPr="00536BB4">
              <w:rPr>
                <w:rFonts w:cs="Times New Roman" w:hint="eastAsia"/>
                <w:sz w:val="28"/>
                <w:szCs w:val="28"/>
                <w:lang w:eastAsia="zh-TW"/>
              </w:rPr>
              <w:t>例、安全風險機制規劃等資訊。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  <w:r w:rsidRPr="00536BB4">
              <w:rPr>
                <w:rFonts w:cs="Times New Roman" w:hint="eastAsia"/>
                <w:sz w:val="28"/>
                <w:szCs w:val="28"/>
                <w:lang w:eastAsia="zh-TW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rPr>
                <w:rFonts w:cs="Times New Roman"/>
                <w:sz w:val="28"/>
                <w:szCs w:val="28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rPr>
                <w:rFonts w:cs="Times New Roman"/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rPr>
                <w:rFonts w:cs="Times New Roman"/>
                <w:sz w:val="28"/>
                <w:szCs w:val="28"/>
                <w:lang w:eastAsia="zh-TW"/>
              </w:rPr>
            </w:pPr>
          </w:p>
        </w:tc>
      </w:tr>
      <w:tr w:rsidR="00C815E9" w:rsidRPr="00536BB4" w:rsidTr="009830F5">
        <w:trPr>
          <w:trHeight w:hRule="exact" w:val="100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E9" w:rsidRDefault="00C815E9" w:rsidP="009830F5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rPr>
                <w:rFonts w:cs="Times New Roman"/>
                <w:kern w:val="2"/>
                <w:sz w:val="28"/>
                <w:szCs w:val="28"/>
                <w:lang w:eastAsia="zh-TW"/>
              </w:rPr>
            </w:pPr>
            <w:r w:rsidRPr="00536BB4">
              <w:rPr>
                <w:rFonts w:cs="Times New Roman" w:hint="eastAsia"/>
                <w:kern w:val="2"/>
                <w:sz w:val="28"/>
                <w:szCs w:val="28"/>
                <w:lang w:eastAsia="zh-TW"/>
              </w:rPr>
              <w:t>3.各條路線課程合適的體驗月份、對象、</w:t>
            </w:r>
          </w:p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rPr>
                <w:rFonts w:cs="Times New Roman"/>
                <w:sz w:val="28"/>
                <w:szCs w:val="28"/>
                <w:lang w:eastAsia="zh-TW"/>
              </w:rPr>
            </w:pPr>
            <w:r>
              <w:rPr>
                <w:rFonts w:cs="Times New Roman" w:hint="eastAsia"/>
                <w:kern w:val="2"/>
                <w:sz w:val="28"/>
                <w:szCs w:val="28"/>
                <w:lang w:eastAsia="zh-TW"/>
              </w:rPr>
              <w:t xml:space="preserve">  </w:t>
            </w:r>
            <w:r w:rsidRPr="00536BB4">
              <w:rPr>
                <w:rFonts w:cs="Times New Roman" w:hint="eastAsia"/>
                <w:kern w:val="2"/>
                <w:sz w:val="28"/>
                <w:szCs w:val="28"/>
                <w:lang w:eastAsia="zh-TW"/>
              </w:rPr>
              <w:t>乘載量、學校人力資源等規劃完整。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  <w:r w:rsidRPr="00536BB4">
              <w:rPr>
                <w:rFonts w:cs="Times New Roman" w:hint="eastAsia"/>
                <w:sz w:val="28"/>
                <w:szCs w:val="28"/>
                <w:lang w:eastAsia="zh-TW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rPr>
                <w:rFonts w:cs="Times New Roman"/>
                <w:sz w:val="28"/>
                <w:szCs w:val="28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rPr>
                <w:rFonts w:cs="Times New Roman"/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E9" w:rsidRPr="00536BB4" w:rsidRDefault="00C815E9" w:rsidP="009830F5">
            <w:pPr>
              <w:widowControl/>
              <w:autoSpaceDE/>
              <w:autoSpaceDN/>
              <w:rPr>
                <w:rFonts w:cs="Times New Roman"/>
                <w:sz w:val="28"/>
                <w:szCs w:val="28"/>
                <w:lang w:eastAsia="zh-TW"/>
              </w:rPr>
            </w:pPr>
          </w:p>
        </w:tc>
      </w:tr>
      <w:tr w:rsidR="00C815E9" w:rsidRPr="00536BB4" w:rsidTr="009830F5">
        <w:trPr>
          <w:trHeight w:hRule="exact" w:val="83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E9" w:rsidRDefault="00C815E9" w:rsidP="009830F5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rPr>
                <w:rFonts w:cs="Times New Roman"/>
                <w:sz w:val="28"/>
                <w:szCs w:val="28"/>
                <w:lang w:eastAsia="zh-TW"/>
              </w:rPr>
            </w:pPr>
            <w:r w:rsidRPr="00536BB4">
              <w:rPr>
                <w:rFonts w:cs="Times New Roman" w:hint="eastAsia"/>
                <w:sz w:val="28"/>
                <w:szCs w:val="28"/>
                <w:lang w:eastAsia="zh-TW"/>
              </w:rPr>
              <w:t>4.清楚呈現各條路線所搭配的學習地點</w:t>
            </w:r>
          </w:p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rPr>
                <w:rFonts w:cs="Times New Roman"/>
                <w:sz w:val="28"/>
                <w:szCs w:val="28"/>
                <w:lang w:eastAsia="zh-TW"/>
              </w:rPr>
            </w:pPr>
            <w:r>
              <w:rPr>
                <w:rFonts w:cs="Times New Roman" w:hint="eastAsia"/>
                <w:sz w:val="28"/>
                <w:szCs w:val="28"/>
                <w:lang w:eastAsia="zh-TW"/>
              </w:rPr>
              <w:t xml:space="preserve">  </w:t>
            </w:r>
            <w:r w:rsidRPr="00536BB4">
              <w:rPr>
                <w:rFonts w:cs="Times New Roman" w:hint="eastAsia"/>
                <w:sz w:val="28"/>
                <w:szCs w:val="28"/>
                <w:lang w:eastAsia="zh-TW"/>
              </w:rPr>
              <w:t>與內容</w:t>
            </w:r>
            <w:r>
              <w:rPr>
                <w:rFonts w:cs="Times New Roman" w:hint="eastAsia"/>
                <w:sz w:val="28"/>
                <w:szCs w:val="28"/>
                <w:lang w:eastAsia="zh-TW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  <w:r w:rsidRPr="00536BB4">
              <w:rPr>
                <w:rFonts w:cs="Times New Roman" w:hint="eastAsia"/>
                <w:sz w:val="28"/>
                <w:szCs w:val="28"/>
                <w:lang w:eastAsia="zh-TW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rPr>
                <w:rFonts w:cs="Times New Roman"/>
                <w:sz w:val="28"/>
                <w:szCs w:val="28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rPr>
                <w:rFonts w:cs="Times New Roman"/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E9" w:rsidRPr="00536BB4" w:rsidRDefault="00C815E9" w:rsidP="009830F5">
            <w:pPr>
              <w:widowControl/>
              <w:autoSpaceDE/>
              <w:autoSpaceDN/>
              <w:rPr>
                <w:rFonts w:cs="Times New Roman"/>
                <w:sz w:val="28"/>
                <w:szCs w:val="28"/>
                <w:lang w:eastAsia="zh-TW"/>
              </w:rPr>
            </w:pPr>
          </w:p>
        </w:tc>
      </w:tr>
      <w:tr w:rsidR="00C815E9" w:rsidRPr="00536BB4" w:rsidTr="009830F5">
        <w:trPr>
          <w:trHeight w:hRule="exact" w:val="104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E9" w:rsidRDefault="00C815E9" w:rsidP="009830F5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rPr>
                <w:rFonts w:cs="Times New Roman"/>
                <w:sz w:val="28"/>
                <w:szCs w:val="28"/>
                <w:lang w:eastAsia="zh-TW"/>
              </w:rPr>
            </w:pPr>
            <w:r w:rsidRPr="00536BB4">
              <w:rPr>
                <w:rFonts w:cs="Times New Roman" w:hint="eastAsia"/>
                <w:sz w:val="28"/>
                <w:szCs w:val="28"/>
                <w:lang w:eastAsia="zh-TW"/>
              </w:rPr>
              <w:t>5.清楚說明本校學生如何與來訪學生進</w:t>
            </w:r>
          </w:p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rPr>
                <w:rFonts w:cs="Times New Roman"/>
                <w:sz w:val="28"/>
                <w:szCs w:val="28"/>
                <w:lang w:eastAsia="zh-TW"/>
              </w:rPr>
            </w:pPr>
            <w:r>
              <w:rPr>
                <w:rFonts w:cs="Times New Roman" w:hint="eastAsia"/>
                <w:sz w:val="28"/>
                <w:szCs w:val="28"/>
                <w:lang w:eastAsia="zh-TW"/>
              </w:rPr>
              <w:t xml:space="preserve">  </w:t>
            </w:r>
            <w:r w:rsidRPr="00536BB4">
              <w:rPr>
                <w:rFonts w:cs="Times New Roman" w:hint="eastAsia"/>
                <w:sz w:val="28"/>
                <w:szCs w:val="28"/>
                <w:lang w:eastAsia="zh-TW"/>
              </w:rPr>
              <w:t>行共學。(例如解說導</w:t>
            </w:r>
            <w:proofErr w:type="gramStart"/>
            <w:r w:rsidRPr="00536BB4">
              <w:rPr>
                <w:rFonts w:cs="Times New Roman" w:hint="eastAsia"/>
                <w:sz w:val="28"/>
                <w:szCs w:val="28"/>
                <w:lang w:eastAsia="zh-TW"/>
              </w:rPr>
              <w:t>覽</w:t>
            </w:r>
            <w:proofErr w:type="gramEnd"/>
            <w:r w:rsidRPr="00536BB4">
              <w:rPr>
                <w:rFonts w:cs="Times New Roman" w:hint="eastAsia"/>
                <w:sz w:val="28"/>
                <w:szCs w:val="28"/>
                <w:lang w:eastAsia="zh-TW"/>
              </w:rPr>
              <w:t>、分組合作等)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  <w:r w:rsidRPr="00536BB4">
              <w:rPr>
                <w:rFonts w:cs="Times New Roman"/>
                <w:sz w:val="28"/>
                <w:szCs w:val="28"/>
                <w:lang w:eastAsia="zh-TW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rPr>
                <w:rFonts w:cs="Times New Roman"/>
                <w:sz w:val="28"/>
                <w:szCs w:val="28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rPr>
                <w:rFonts w:cs="Times New Roman"/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E9" w:rsidRPr="00536BB4" w:rsidRDefault="00C815E9" w:rsidP="009830F5">
            <w:pPr>
              <w:widowControl/>
              <w:autoSpaceDE/>
              <w:autoSpaceDN/>
              <w:rPr>
                <w:rFonts w:cs="Times New Roman"/>
                <w:sz w:val="28"/>
                <w:szCs w:val="28"/>
                <w:lang w:eastAsia="zh-TW"/>
              </w:rPr>
            </w:pPr>
          </w:p>
        </w:tc>
      </w:tr>
      <w:tr w:rsidR="00C815E9" w:rsidRPr="00536BB4" w:rsidTr="009830F5">
        <w:trPr>
          <w:trHeight w:hRule="exact" w:val="85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E9" w:rsidRDefault="00C815E9" w:rsidP="009830F5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rPr>
                <w:rFonts w:cs="Times New Roman"/>
                <w:sz w:val="28"/>
                <w:szCs w:val="28"/>
                <w:lang w:eastAsia="zh-TW"/>
              </w:rPr>
            </w:pPr>
            <w:r w:rsidRPr="00536BB4">
              <w:rPr>
                <w:rFonts w:cs="Times New Roman" w:hint="eastAsia"/>
                <w:sz w:val="28"/>
                <w:szCs w:val="28"/>
                <w:lang w:eastAsia="zh-TW"/>
              </w:rPr>
              <w:t>6.</w:t>
            </w:r>
            <w:r w:rsidRPr="00536BB4">
              <w:rPr>
                <w:rFonts w:cs="Times New Roman"/>
                <w:sz w:val="28"/>
                <w:szCs w:val="28"/>
                <w:lang w:eastAsia="zh-TW"/>
              </w:rPr>
              <w:t>風險評估與安全管理機制規劃詳實</w:t>
            </w:r>
          </w:p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rPr>
                <w:rFonts w:cs="Times New Roman"/>
                <w:sz w:val="28"/>
                <w:szCs w:val="28"/>
                <w:lang w:eastAsia="zh-TW"/>
              </w:rPr>
            </w:pPr>
            <w:r>
              <w:rPr>
                <w:rFonts w:cs="Times New Roman" w:hint="eastAsia"/>
                <w:sz w:val="28"/>
                <w:szCs w:val="28"/>
                <w:lang w:eastAsia="zh-TW"/>
              </w:rPr>
              <w:t xml:space="preserve">  </w:t>
            </w:r>
            <w:r w:rsidRPr="00536BB4">
              <w:rPr>
                <w:rFonts w:cs="Times New Roman" w:hint="eastAsia"/>
                <w:sz w:val="28"/>
                <w:szCs w:val="28"/>
                <w:lang w:eastAsia="zh-TW"/>
              </w:rPr>
              <w:t>(含任務編組)</w:t>
            </w:r>
            <w:r w:rsidRPr="00536BB4">
              <w:rPr>
                <w:rFonts w:cs="Times New Roman"/>
                <w:sz w:val="28"/>
                <w:szCs w:val="28"/>
                <w:lang w:eastAsia="zh-TW"/>
              </w:rPr>
              <w:t xml:space="preserve"> </w:t>
            </w:r>
            <w:r>
              <w:rPr>
                <w:rFonts w:cs="Times New Roman" w:hint="eastAsia"/>
                <w:sz w:val="28"/>
                <w:szCs w:val="28"/>
                <w:lang w:eastAsia="zh-TW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  <w:r w:rsidRPr="00536BB4">
              <w:rPr>
                <w:rFonts w:cs="Times New Roman" w:hint="eastAsia"/>
                <w:sz w:val="28"/>
                <w:szCs w:val="28"/>
                <w:lang w:eastAsia="zh-TW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rPr>
                <w:rFonts w:cs="Times New Roman"/>
                <w:sz w:val="28"/>
                <w:szCs w:val="28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rPr>
                <w:rFonts w:cs="Times New Roman"/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E9" w:rsidRPr="00536BB4" w:rsidRDefault="00C815E9" w:rsidP="009830F5">
            <w:pPr>
              <w:widowControl/>
              <w:autoSpaceDE/>
              <w:autoSpaceDN/>
              <w:rPr>
                <w:rFonts w:cs="Times New Roman"/>
                <w:sz w:val="28"/>
                <w:szCs w:val="28"/>
                <w:lang w:eastAsia="zh-TW"/>
              </w:rPr>
            </w:pPr>
          </w:p>
        </w:tc>
      </w:tr>
      <w:tr w:rsidR="00C815E9" w:rsidRPr="00536BB4" w:rsidTr="009830F5">
        <w:trPr>
          <w:trHeight w:hRule="exact" w:val="70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20" w:lineRule="exact"/>
              <w:ind w:left="204" w:hangingChars="73" w:hanging="204"/>
              <w:jc w:val="both"/>
              <w:rPr>
                <w:rFonts w:cs="Times New Roman"/>
                <w:sz w:val="28"/>
                <w:szCs w:val="28"/>
                <w:lang w:eastAsia="zh-TW"/>
              </w:rPr>
            </w:pPr>
            <w:r w:rsidRPr="00536BB4">
              <w:rPr>
                <w:rFonts w:cs="Times New Roman" w:hint="eastAsia"/>
                <w:sz w:val="28"/>
                <w:szCs w:val="28"/>
                <w:lang w:eastAsia="zh-TW"/>
              </w:rPr>
              <w:t>7.經費編列之合宜性</w:t>
            </w:r>
            <w:r>
              <w:rPr>
                <w:rFonts w:cs="Times New Roman" w:hint="eastAsia"/>
                <w:sz w:val="28"/>
                <w:szCs w:val="28"/>
                <w:lang w:eastAsia="zh-TW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  <w:r w:rsidRPr="00536BB4">
              <w:rPr>
                <w:rFonts w:cs="Times New Roman" w:hint="eastAsia"/>
                <w:sz w:val="28"/>
                <w:szCs w:val="28"/>
                <w:lang w:eastAsia="zh-TW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rPr>
                <w:rFonts w:cs="Times New Roman"/>
                <w:sz w:val="28"/>
                <w:szCs w:val="28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rPr>
                <w:rFonts w:cs="Times New Roman"/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E9" w:rsidRPr="00536BB4" w:rsidRDefault="00C815E9" w:rsidP="009830F5">
            <w:pPr>
              <w:widowControl/>
              <w:autoSpaceDE/>
              <w:autoSpaceDN/>
              <w:rPr>
                <w:rFonts w:cs="Times New Roman"/>
                <w:sz w:val="28"/>
                <w:szCs w:val="28"/>
                <w:lang w:eastAsia="zh-TW"/>
              </w:rPr>
            </w:pPr>
          </w:p>
        </w:tc>
      </w:tr>
      <w:tr w:rsidR="00C815E9" w:rsidRPr="00536BB4" w:rsidTr="009830F5">
        <w:trPr>
          <w:trHeight w:hRule="exact" w:val="7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after="120" w:line="320" w:lineRule="exact"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  <w:r w:rsidRPr="00536BB4">
              <w:rPr>
                <w:rFonts w:cs="Times New Roman" w:hint="eastAsia"/>
                <w:sz w:val="28"/>
                <w:szCs w:val="28"/>
                <w:lang w:eastAsia="zh-TW"/>
              </w:rPr>
              <w:t>合計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  <w:r w:rsidRPr="00536BB4">
              <w:rPr>
                <w:rFonts w:cs="Times New Roman" w:hint="eastAsia"/>
                <w:sz w:val="28"/>
                <w:szCs w:val="28"/>
                <w:lang w:eastAsia="zh-TW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rPr>
                <w:rFonts w:cs="Times New Roman"/>
                <w:sz w:val="28"/>
                <w:szCs w:val="28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rPr>
                <w:rFonts w:cs="Times New Roman"/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E9" w:rsidRPr="00536BB4" w:rsidRDefault="00C815E9" w:rsidP="009830F5">
            <w:pPr>
              <w:widowControl/>
              <w:autoSpaceDE/>
              <w:autoSpaceDN/>
              <w:rPr>
                <w:rFonts w:cs="Times New Roman"/>
                <w:sz w:val="28"/>
                <w:szCs w:val="28"/>
                <w:lang w:eastAsia="zh-TW"/>
              </w:rPr>
            </w:pPr>
          </w:p>
        </w:tc>
      </w:tr>
      <w:tr w:rsidR="00C815E9" w:rsidRPr="00536BB4" w:rsidTr="009830F5">
        <w:trPr>
          <w:trHeight w:val="247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jc w:val="both"/>
              <w:rPr>
                <w:rFonts w:cs="Times New Roman"/>
                <w:sz w:val="28"/>
                <w:szCs w:val="28"/>
                <w:lang w:eastAsia="zh-TW"/>
              </w:rPr>
            </w:pPr>
            <w:r w:rsidRPr="00536BB4">
              <w:rPr>
                <w:rFonts w:cs="Times New Roman" w:hint="eastAsia"/>
                <w:sz w:val="28"/>
                <w:szCs w:val="28"/>
                <w:lang w:eastAsia="zh-TW"/>
              </w:rPr>
              <w:t>審核意見：</w:t>
            </w:r>
          </w:p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jc w:val="both"/>
              <w:rPr>
                <w:rFonts w:cs="Times New Roman"/>
                <w:sz w:val="28"/>
                <w:szCs w:val="28"/>
                <w:lang w:eastAsia="zh-TW"/>
              </w:rPr>
            </w:pPr>
          </w:p>
          <w:p w:rsidR="00C815E9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jc w:val="both"/>
              <w:rPr>
                <w:rFonts w:cs="Times New Roman"/>
                <w:sz w:val="28"/>
                <w:szCs w:val="28"/>
                <w:lang w:eastAsia="zh-TW"/>
              </w:rPr>
            </w:pPr>
          </w:p>
          <w:p w:rsidR="00C815E9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jc w:val="both"/>
              <w:rPr>
                <w:rFonts w:cs="Times New Roman"/>
                <w:sz w:val="28"/>
                <w:szCs w:val="28"/>
                <w:lang w:eastAsia="zh-TW"/>
              </w:rPr>
            </w:pPr>
          </w:p>
          <w:p w:rsidR="00C815E9" w:rsidRPr="00536BB4" w:rsidRDefault="00C815E9" w:rsidP="009830F5">
            <w:pPr>
              <w:autoSpaceDE/>
              <w:autoSpaceDN/>
              <w:adjustRightInd w:val="0"/>
              <w:snapToGrid w:val="0"/>
              <w:spacing w:line="360" w:lineRule="auto"/>
              <w:jc w:val="both"/>
              <w:rPr>
                <w:rFonts w:cs="Times New Roman"/>
                <w:sz w:val="28"/>
                <w:szCs w:val="28"/>
                <w:lang w:eastAsia="zh-TW"/>
              </w:rPr>
            </w:pPr>
          </w:p>
        </w:tc>
      </w:tr>
    </w:tbl>
    <w:p w:rsidR="00C815E9" w:rsidRPr="00536BB4" w:rsidRDefault="00C815E9" w:rsidP="00C815E9">
      <w:pPr>
        <w:autoSpaceDE/>
        <w:autoSpaceDN/>
        <w:adjustRightInd w:val="0"/>
        <w:snapToGrid w:val="0"/>
        <w:spacing w:line="360" w:lineRule="auto"/>
        <w:rPr>
          <w:rFonts w:cs="Times New Roman"/>
          <w:sz w:val="24"/>
          <w:szCs w:val="24"/>
          <w:lang w:eastAsia="zh-TW"/>
        </w:rPr>
      </w:pPr>
      <w:r w:rsidRPr="00536BB4">
        <w:rPr>
          <w:rFonts w:cs="Times New Roman"/>
          <w:sz w:val="24"/>
          <w:szCs w:val="24"/>
          <w:lang w:eastAsia="zh-TW"/>
        </w:rPr>
        <w:t xml:space="preserve"> 審查委員：由本府聘任專業人士擔任委員。</w:t>
      </w:r>
    </w:p>
    <w:p w:rsidR="00C815E9" w:rsidRPr="00536BB4" w:rsidRDefault="00C815E9" w:rsidP="00C815E9">
      <w:pPr>
        <w:autoSpaceDE/>
        <w:autoSpaceDN/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  <w:lang w:eastAsia="zh-TW"/>
        </w:rPr>
      </w:pPr>
      <w:r w:rsidRPr="00536BB4">
        <w:rPr>
          <w:rFonts w:ascii="Times New Roman" w:hAnsi="Times New Roman" w:cs="Times New Roman" w:hint="eastAsia"/>
          <w:b/>
          <w:bCs/>
          <w:sz w:val="24"/>
          <w:szCs w:val="24"/>
          <w:lang w:eastAsia="zh-TW"/>
        </w:rPr>
        <w:t xml:space="preserve"> </w:t>
      </w:r>
      <w:r w:rsidRPr="00536BB4">
        <w:rPr>
          <w:rFonts w:ascii="Times New Roman" w:hAnsi="Times New Roman" w:cs="Times New Roman" w:hint="eastAsia"/>
          <w:bCs/>
          <w:sz w:val="24"/>
          <w:szCs w:val="24"/>
          <w:lang w:eastAsia="zh-TW"/>
        </w:rPr>
        <w:t>委員簽名：</w:t>
      </w:r>
    </w:p>
    <w:p w:rsidR="00C815E9" w:rsidRPr="00536BB4" w:rsidRDefault="00C815E9" w:rsidP="00C815E9">
      <w:pPr>
        <w:autoSpaceDE/>
        <w:autoSpaceDN/>
        <w:rPr>
          <w:rFonts w:asciiTheme="minorHAnsi" w:eastAsiaTheme="minorEastAsia" w:hAnsiTheme="minorHAnsi" w:cstheme="minorBidi"/>
          <w:kern w:val="2"/>
          <w:sz w:val="24"/>
          <w:lang w:eastAsia="zh-TW"/>
        </w:rPr>
      </w:pPr>
    </w:p>
    <w:p w:rsidR="002E5C34" w:rsidRPr="00C815E9" w:rsidRDefault="002E5C34" w:rsidP="00C815E9"/>
    <w:sectPr w:rsidR="002E5C34" w:rsidRPr="00C815E9" w:rsidSect="00E6309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B18" w:rsidRDefault="00B32B18" w:rsidP="002C4DC8">
      <w:r>
        <w:separator/>
      </w:r>
    </w:p>
  </w:endnote>
  <w:endnote w:type="continuationSeparator" w:id="0">
    <w:p w:rsidR="00B32B18" w:rsidRDefault="00B32B18" w:rsidP="002C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B18" w:rsidRDefault="00B32B18" w:rsidP="002C4DC8">
      <w:r>
        <w:separator/>
      </w:r>
    </w:p>
  </w:footnote>
  <w:footnote w:type="continuationSeparator" w:id="0">
    <w:p w:rsidR="00B32B18" w:rsidRDefault="00B32B18" w:rsidP="002C4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E4965"/>
    <w:multiLevelType w:val="hybridMultilevel"/>
    <w:tmpl w:val="04C8D5C6"/>
    <w:lvl w:ilvl="0" w:tplc="574C6C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006C65"/>
    <w:multiLevelType w:val="hybridMultilevel"/>
    <w:tmpl w:val="B0900514"/>
    <w:lvl w:ilvl="0" w:tplc="5074F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095"/>
    <w:rsid w:val="001D3395"/>
    <w:rsid w:val="001E0FF7"/>
    <w:rsid w:val="002C4DC8"/>
    <w:rsid w:val="002E5C34"/>
    <w:rsid w:val="00441582"/>
    <w:rsid w:val="009009B7"/>
    <w:rsid w:val="009122C2"/>
    <w:rsid w:val="009745F9"/>
    <w:rsid w:val="00A84279"/>
    <w:rsid w:val="00B32B18"/>
    <w:rsid w:val="00C815E9"/>
    <w:rsid w:val="00D20F04"/>
    <w:rsid w:val="00E42AA1"/>
    <w:rsid w:val="00E544EA"/>
    <w:rsid w:val="00E63095"/>
    <w:rsid w:val="00EB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C6E63"/>
  <w15:chartTrackingRefBased/>
  <w15:docId w15:val="{8C2EB121-8DCF-4DCB-B2A3-90C07A9C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15E9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095"/>
    <w:pPr>
      <w:autoSpaceDE/>
      <w:autoSpaceDN/>
      <w:ind w:leftChars="200" w:left="480"/>
    </w:pPr>
    <w:rPr>
      <w:rFonts w:asciiTheme="minorHAnsi" w:eastAsiaTheme="minorEastAsia" w:hAnsiTheme="minorHAnsi" w:cstheme="minorBidi"/>
      <w:kern w:val="2"/>
      <w:sz w:val="24"/>
      <w:lang w:eastAsia="zh-TW"/>
    </w:rPr>
  </w:style>
  <w:style w:type="paragraph" w:styleId="a4">
    <w:name w:val="header"/>
    <w:basedOn w:val="a"/>
    <w:link w:val="a5"/>
    <w:uiPriority w:val="99"/>
    <w:unhideWhenUsed/>
    <w:rsid w:val="002C4DC8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5">
    <w:name w:val="頁首 字元"/>
    <w:basedOn w:val="a0"/>
    <w:link w:val="a4"/>
    <w:uiPriority w:val="99"/>
    <w:rsid w:val="002C4D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4DC8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7">
    <w:name w:val="頁尾 字元"/>
    <w:basedOn w:val="a0"/>
    <w:link w:val="a6"/>
    <w:uiPriority w:val="99"/>
    <w:rsid w:val="002C4D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1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3010">
          <w:marLeft w:val="1915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2025-03-11T03:11:00Z</dcterms:created>
  <dcterms:modified xsi:type="dcterms:W3CDTF">2026-03-23T05:22:00Z</dcterms:modified>
</cp:coreProperties>
</file>